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44D2AE74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F747C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Bad </w:t>
            </w:r>
            <w:r w:rsidR="00680AC1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Mergentheim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680AC1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Main-Tauber-Kreis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6C5A7437" w:rsidR="00332314" w:rsidRPr="00332314" w:rsidRDefault="00680AC1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7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Mandate (</w:t>
            </w:r>
            <w:r w:rsidR="00EE766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0</w:t>
            </w:r>
            <w:r w:rsidR="00EE766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,5</w:t>
            </w:r>
            <w:r w:rsidR="009C6828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3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 w:rsidR="00362E6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16BD99DF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3C4AA599" w:rsidR="00332314" w:rsidRPr="00D81560" w:rsidRDefault="00D81560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D81560">
                <w:rPr>
                  <w:sz w:val="36"/>
                  <w:szCs w:val="36"/>
                  <w:u w:val="single"/>
                </w:rPr>
                <w:t>Aktuelles - Die Grünen - Ortsverband Bad Mergentheim (gruene-mgh.de)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1852ED"/>
    <w:rsid w:val="001D6657"/>
    <w:rsid w:val="002A3BC7"/>
    <w:rsid w:val="002C2C60"/>
    <w:rsid w:val="0032363B"/>
    <w:rsid w:val="00332314"/>
    <w:rsid w:val="003565E2"/>
    <w:rsid w:val="00362E63"/>
    <w:rsid w:val="003653EE"/>
    <w:rsid w:val="003D5B40"/>
    <w:rsid w:val="004168B0"/>
    <w:rsid w:val="00447E07"/>
    <w:rsid w:val="00511D31"/>
    <w:rsid w:val="005340BA"/>
    <w:rsid w:val="00662482"/>
    <w:rsid w:val="00680AC1"/>
    <w:rsid w:val="0068488F"/>
    <w:rsid w:val="0077298C"/>
    <w:rsid w:val="00805ED7"/>
    <w:rsid w:val="008E5EC6"/>
    <w:rsid w:val="00967BDD"/>
    <w:rsid w:val="009C6828"/>
    <w:rsid w:val="00A622A1"/>
    <w:rsid w:val="00A94E1E"/>
    <w:rsid w:val="00AE2601"/>
    <w:rsid w:val="00AF7DA7"/>
    <w:rsid w:val="00CB186F"/>
    <w:rsid w:val="00D2602C"/>
    <w:rsid w:val="00D4103A"/>
    <w:rsid w:val="00D81560"/>
    <w:rsid w:val="00E2638D"/>
    <w:rsid w:val="00EE7663"/>
    <w:rsid w:val="00F17ED7"/>
    <w:rsid w:val="00F3283A"/>
    <w:rsid w:val="00F566A9"/>
    <w:rsid w:val="00F7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uene-mgh.de/aktuelles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216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2021-12-09T22:25:00Z</dcterms:created>
  <dcterms:modified xsi:type="dcterms:W3CDTF">2021-12-09T22:25:00Z</dcterms:modified>
</cp:coreProperties>
</file>